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9190F" w:rsidRDefault="00D65050">
      <w:pPr>
        <w:pBdr>
          <w:top w:val="nil"/>
          <w:left w:val="nil"/>
          <w:bottom w:val="nil"/>
          <w:right w:val="nil"/>
          <w:between w:val="nil"/>
        </w:pBdr>
        <w:spacing w:line="240" w:lineRule="auto"/>
        <w:rPr>
          <w:rFonts w:ascii="ArialMT" w:eastAsia="ArialMT" w:hAnsi="ArialMT" w:cs="ArialMT"/>
          <w:color w:val="1C1C19"/>
          <w:sz w:val="24"/>
          <w:szCs w:val="24"/>
        </w:rPr>
      </w:pPr>
      <w:r>
        <w:rPr>
          <w:rFonts w:eastAsia="Arial"/>
          <w:b/>
          <w:color w:val="000000"/>
          <w:sz w:val="24"/>
          <w:szCs w:val="24"/>
        </w:rPr>
        <w:t>Einverständniserklärung zur Teilnahme am SARS-CoV-2-Screening im Rahmen des Schulbesuchs und zur damit verbundenen Datenweitergabe</w:t>
      </w:r>
    </w:p>
    <w:p w14:paraId="00000002" w14:textId="77777777" w:rsidR="00E9190F" w:rsidRDefault="00D65050">
      <w:pPr>
        <w:jc w:val="both"/>
        <w:rPr>
          <w:rFonts w:eastAsia="Arial"/>
          <w:sz w:val="24"/>
          <w:szCs w:val="24"/>
        </w:rPr>
      </w:pPr>
      <w:r>
        <w:rPr>
          <w:rFonts w:eastAsia="Arial"/>
          <w:sz w:val="24"/>
          <w:szCs w:val="24"/>
        </w:rPr>
        <w:t>Name des Kindes: ______________________</w:t>
      </w:r>
    </w:p>
    <w:p w14:paraId="00000003" w14:textId="77777777" w:rsidR="00E9190F" w:rsidRDefault="00D65050">
      <w:pPr>
        <w:jc w:val="both"/>
        <w:rPr>
          <w:rFonts w:eastAsia="Arial"/>
          <w:sz w:val="24"/>
          <w:szCs w:val="24"/>
        </w:rPr>
      </w:pPr>
      <w:r>
        <w:rPr>
          <w:rFonts w:eastAsia="Arial"/>
          <w:sz w:val="24"/>
          <w:szCs w:val="24"/>
        </w:rPr>
        <w:t>Klasse: ______________________       Schule: ______________________</w:t>
      </w:r>
    </w:p>
    <w:p w14:paraId="00000004" w14:textId="38C9C811" w:rsidR="00E9190F" w:rsidRDefault="00D65050">
      <w:pPr>
        <w:jc w:val="both"/>
        <w:rPr>
          <w:rFonts w:eastAsia="Arial"/>
          <w:sz w:val="24"/>
          <w:szCs w:val="24"/>
        </w:rPr>
      </w:pPr>
      <w:r>
        <w:rPr>
          <w:rFonts w:eastAsia="Arial"/>
          <w:sz w:val="24"/>
          <w:szCs w:val="24"/>
        </w:rPr>
        <w:t xml:space="preserve">Im Rahmen der Teststrategie der Stadt Freiburg erhalten Schülerinnen und Schüler sowie KiTa- und Kindergartenkinder das Angebot an einer Testung auf eine SARS-CoV-2-Infektion teilzunehmen. Die Testung erfolgt als sogenannte „Pooltestung“, bei der die Proben mehrerer Kinder gesammelt werden. Die Teilnahme Ihres Kindes am Screening ist </w:t>
      </w:r>
      <w:r>
        <w:rPr>
          <w:rFonts w:eastAsia="Arial"/>
          <w:b/>
          <w:sz w:val="24"/>
          <w:szCs w:val="24"/>
        </w:rPr>
        <w:t>kostenlos</w:t>
      </w:r>
      <w:r>
        <w:rPr>
          <w:rFonts w:eastAsia="Arial"/>
          <w:sz w:val="24"/>
          <w:szCs w:val="24"/>
        </w:rPr>
        <w:t>.</w:t>
      </w:r>
      <w:r w:rsidR="00DA1194">
        <w:rPr>
          <w:rFonts w:eastAsia="Arial"/>
          <w:sz w:val="24"/>
          <w:szCs w:val="24"/>
        </w:rPr>
        <w:t xml:space="preserve"> </w:t>
      </w:r>
      <w:bookmarkStart w:id="0" w:name="_GoBack"/>
      <w:bookmarkEnd w:id="0"/>
      <w:r w:rsidR="004275E5">
        <w:rPr>
          <w:rFonts w:eastAsia="Arial"/>
          <w:sz w:val="24"/>
          <w:szCs w:val="24"/>
        </w:rPr>
        <w:t xml:space="preserve">Bitte beachten Sie, dass ab dem 19.04.2021 </w:t>
      </w:r>
      <w:r w:rsidR="004275E5" w:rsidRPr="004275E5">
        <w:rPr>
          <w:rFonts w:eastAsia="Arial"/>
          <w:sz w:val="24"/>
          <w:szCs w:val="24"/>
        </w:rPr>
        <w:t>eine inzidenzunabhängige Testpflicht an den</w:t>
      </w:r>
      <w:r w:rsidR="004275E5">
        <w:rPr>
          <w:rFonts w:eastAsia="Arial"/>
          <w:sz w:val="24"/>
          <w:szCs w:val="24"/>
        </w:rPr>
        <w:t xml:space="preserve"> </w:t>
      </w:r>
      <w:r w:rsidR="004275E5" w:rsidRPr="004275E5">
        <w:rPr>
          <w:rFonts w:eastAsia="Arial"/>
          <w:sz w:val="24"/>
          <w:szCs w:val="24"/>
        </w:rPr>
        <w:t xml:space="preserve">Schulen mit zwei Testungen pro Woche </w:t>
      </w:r>
      <w:r w:rsidR="004275E5">
        <w:rPr>
          <w:rFonts w:eastAsia="Arial"/>
          <w:sz w:val="24"/>
          <w:szCs w:val="24"/>
        </w:rPr>
        <w:t>als Voraussetzung für die</w:t>
      </w:r>
      <w:r w:rsidR="004275E5" w:rsidRPr="004275E5">
        <w:rPr>
          <w:rFonts w:eastAsia="Arial"/>
          <w:sz w:val="24"/>
          <w:szCs w:val="24"/>
        </w:rPr>
        <w:t xml:space="preserve"> Teilnahme am Präsenzunterricht</w:t>
      </w:r>
      <w:r w:rsidR="004275E5">
        <w:rPr>
          <w:rFonts w:eastAsia="Arial"/>
          <w:sz w:val="24"/>
          <w:szCs w:val="24"/>
        </w:rPr>
        <w:t xml:space="preserve"> gilt</w:t>
      </w:r>
      <w:r w:rsidR="00DA1194" w:rsidRPr="00DA1194">
        <w:rPr>
          <w:rFonts w:eastAsia="Arial"/>
          <w:sz w:val="24"/>
          <w:szCs w:val="24"/>
        </w:rPr>
        <w:t>.</w:t>
      </w:r>
    </w:p>
    <w:p w14:paraId="00000005" w14:textId="17075AAF" w:rsidR="00E9190F" w:rsidRDefault="00D65050">
      <w:pPr>
        <w:jc w:val="both"/>
        <w:rPr>
          <w:rFonts w:eastAsia="Arial"/>
          <w:sz w:val="24"/>
          <w:szCs w:val="24"/>
        </w:rPr>
      </w:pPr>
      <w:r>
        <w:rPr>
          <w:rFonts w:eastAsia="Arial"/>
          <w:sz w:val="24"/>
          <w:szCs w:val="24"/>
        </w:rPr>
        <w:t xml:space="preserve">Im Zusammenhang mit der Testung werden personenbezogene Daten von Ihnen bzw. von Ihrem Kind wie Namen, Kontaktdaten, Geburtsdatum und Gesundheitsdaten (Test positiv, Test negativ) verarbeitet. Ist der </w:t>
      </w:r>
      <w:sdt>
        <w:sdtPr>
          <w:tag w:val="goog_rdk_0"/>
          <w:id w:val="478818230"/>
        </w:sdtPr>
        <w:sdtEndPr/>
        <w:sdtContent>
          <w:r>
            <w:rPr>
              <w:rFonts w:eastAsia="Arial"/>
              <w:sz w:val="24"/>
              <w:szCs w:val="24"/>
            </w:rPr>
            <w:t>Pool-</w:t>
          </w:r>
        </w:sdtContent>
      </w:sdt>
      <w:r>
        <w:rPr>
          <w:rFonts w:eastAsia="Arial"/>
          <w:sz w:val="24"/>
          <w:szCs w:val="24"/>
        </w:rPr>
        <w:t>Test positiv</w:t>
      </w:r>
      <w:r w:rsidRPr="00EF004D">
        <w:rPr>
          <w:rFonts w:eastAsia="Arial"/>
          <w:sz w:val="24"/>
          <w:szCs w:val="24"/>
        </w:rPr>
        <w:t xml:space="preserve">, ist eine </w:t>
      </w:r>
      <w:sdt>
        <w:sdtPr>
          <w:tag w:val="goog_rdk_1"/>
          <w:id w:val="-1583742057"/>
        </w:sdtPr>
        <w:sdtEndPr/>
        <w:sdtContent>
          <w:r w:rsidRPr="00EF004D">
            <w:rPr>
              <w:rFonts w:eastAsia="Arial"/>
              <w:sz w:val="24"/>
              <w:szCs w:val="24"/>
            </w:rPr>
            <w:t>Einzel-</w:t>
          </w:r>
        </w:sdtContent>
      </w:sdt>
      <w:r w:rsidRPr="00EF004D">
        <w:rPr>
          <w:rFonts w:eastAsia="Arial"/>
          <w:sz w:val="24"/>
          <w:szCs w:val="24"/>
        </w:rPr>
        <w:t xml:space="preserve">Nachtestung erforderlich. </w:t>
      </w:r>
      <w:r w:rsidRPr="00EF004D">
        <w:rPr>
          <w:sz w:val="24"/>
          <w:szCs w:val="24"/>
        </w:rPr>
        <w:t xml:space="preserve">Ist diese Nachtestung positiv, </w:t>
      </w:r>
      <w:r w:rsidRPr="00EF004D">
        <w:rPr>
          <w:rFonts w:eastAsia="Arial"/>
          <w:sz w:val="24"/>
          <w:szCs w:val="24"/>
        </w:rPr>
        <w:t>is</w:t>
      </w:r>
      <w:r>
        <w:rPr>
          <w:rFonts w:eastAsia="Arial"/>
          <w:sz w:val="24"/>
          <w:szCs w:val="24"/>
        </w:rPr>
        <w:t xml:space="preserve">t das Gesundheitsamt Freiburg gem. Art. 6 Abs. 1 c, Art. 9 Abs. 2 i Datenschutz-Grundverordnung (DS-GVO) i. V. m. §§ 6, 8 Infektionsschutzgesetz (IfSG) dazu verpflichtet, Sie über Ihr positives Testergebnis bzw. das Ihres Kindes zu informieren und Ihre Daten bzw. die Ihres Kindes (Name, Geburtsdatum und Gesundheitsdaten) dafür zu nutzen. Das ist erforderlich, um Sie/Ihr Kind eindeutig zu identifizieren und ggf. mit Ihnen in Kontakt zu treten. </w:t>
      </w:r>
    </w:p>
    <w:p w14:paraId="00000006" w14:textId="381B154B" w:rsidR="00E9190F" w:rsidRDefault="006649EF">
      <w:pPr>
        <w:jc w:val="both"/>
        <w:rPr>
          <w:rFonts w:eastAsia="Arial"/>
          <w:sz w:val="24"/>
          <w:szCs w:val="24"/>
        </w:rPr>
      </w:pPr>
      <w:sdt>
        <w:sdtPr>
          <w:tag w:val="goog_rdk_2"/>
          <w:id w:val="-1663973"/>
        </w:sdtPr>
        <w:sdtEndPr/>
        <w:sdtContent/>
      </w:sdt>
      <w:r w:rsidR="00D65050">
        <w:rPr>
          <w:rFonts w:eastAsia="Arial"/>
          <w:sz w:val="24"/>
          <w:szCs w:val="24"/>
        </w:rPr>
        <w:t xml:space="preserve">Mit der </w:t>
      </w:r>
      <w:r w:rsidR="00D65050">
        <w:rPr>
          <w:rFonts w:eastAsia="Arial"/>
          <w:b/>
          <w:sz w:val="24"/>
          <w:szCs w:val="24"/>
        </w:rPr>
        <w:t>Zustimmung</w:t>
      </w:r>
      <w:r w:rsidR="00D65050">
        <w:rPr>
          <w:rFonts w:eastAsia="Arial"/>
          <w:sz w:val="24"/>
          <w:szCs w:val="24"/>
        </w:rPr>
        <w:t xml:space="preserve"> zur Teilnahme am SARS-CoV-2-Screening erklären Sie sich einverstanden, dass Ihr Kind unter Anleitung und Aufsicht einen oder mehrere SARS-CoV-2-„Lutschtests“ (PCR-Testung aus Speichelproben) durchführt</w:t>
      </w:r>
      <w:r w:rsidR="00D65050">
        <w:rPr>
          <w:sz w:val="24"/>
          <w:szCs w:val="24"/>
        </w:rPr>
        <w:t xml:space="preserve">. Außerdem willige ich in die Datenverarbeitung </w:t>
      </w:r>
      <w:sdt>
        <w:sdtPr>
          <w:tag w:val="goog_rdk_3"/>
          <w:id w:val="555441101"/>
        </w:sdtPr>
        <w:sdtEndPr/>
        <w:sdtContent>
          <w:r w:rsidR="00D65050">
            <w:rPr>
              <w:sz w:val="24"/>
              <w:szCs w:val="24"/>
            </w:rPr>
            <w:t xml:space="preserve">für die </w:t>
          </w:r>
          <w:r w:rsidR="007B448F">
            <w:rPr>
              <w:sz w:val="24"/>
              <w:szCs w:val="24"/>
            </w:rPr>
            <w:t>wissenschaftliche</w:t>
          </w:r>
          <w:r w:rsidR="00D65050">
            <w:rPr>
              <w:sz w:val="24"/>
              <w:szCs w:val="24"/>
            </w:rPr>
            <w:t xml:space="preserve"> Auswertung der Testergebnisse. </w:t>
          </w:r>
        </w:sdtContent>
      </w:sdt>
      <w:r w:rsidR="00D65050">
        <w:rPr>
          <w:rFonts w:ascii="ArialMT" w:eastAsia="ArialMT" w:hAnsi="ArialMT" w:cs="ArialMT"/>
          <w:color w:val="1C1C19"/>
          <w:sz w:val="24"/>
          <w:szCs w:val="24"/>
        </w:rPr>
        <w:t xml:space="preserve"> ein. </w:t>
      </w:r>
      <w:r w:rsidR="00C57590">
        <w:rPr>
          <w:rFonts w:ascii="ArialMT" w:eastAsia="ArialMT" w:hAnsi="ArialMT" w:cs="ArialMT"/>
          <w:color w:val="1C1C19"/>
          <w:sz w:val="24"/>
          <w:szCs w:val="24"/>
        </w:rPr>
        <w:t>Die Datenverarbeitung umfasst insbesondere die Stammdaten sowie die Pool- und Einzeltests und deren Ergebnisse</w:t>
      </w:r>
      <w:r w:rsidR="00D65050">
        <w:rPr>
          <w:rFonts w:ascii="ArialMT" w:eastAsia="ArialMT" w:hAnsi="ArialMT" w:cs="ArialMT"/>
          <w:color w:val="1C1C19"/>
          <w:sz w:val="24"/>
          <w:szCs w:val="24"/>
        </w:rPr>
        <w:t xml:space="preserve">. </w:t>
      </w:r>
    </w:p>
    <w:p w14:paraId="00000007" w14:textId="77777777" w:rsidR="00E9190F" w:rsidRDefault="00D65050">
      <w:pPr>
        <w:jc w:val="both"/>
        <w:rPr>
          <w:sz w:val="24"/>
          <w:szCs w:val="24"/>
          <w:u w:val="single"/>
        </w:rPr>
      </w:pPr>
      <w:r>
        <w:rPr>
          <w:rFonts w:eastAsia="Arial"/>
          <w:sz w:val="24"/>
          <w:szCs w:val="24"/>
          <w:u w:val="single"/>
        </w:rPr>
        <w:t xml:space="preserve">Mir ist bekannt, dass die Testteilnahme durch die Schule dokumentiert wird. Mir ist bewusst, dass ich diese Einwilligung jederzeit ohne Angabe von Gründen widerrufen kann. Ab Zugang der Widerrufserklärung dürfen meine Daten bzw. die meines Kindes nicht weiterverarbeitet werden. Sie sind unverzüglich zu löschen. Meine Widerrufserklärung werde ich an die Schule richten. </w:t>
      </w:r>
    </w:p>
    <w:p w14:paraId="00000008" w14:textId="77777777" w:rsidR="00E9190F" w:rsidRDefault="00D65050" w:rsidP="008D46B4">
      <w:pPr>
        <w:spacing w:after="0"/>
        <w:jc w:val="both"/>
        <w:rPr>
          <w:rFonts w:eastAsia="Arial"/>
          <w:sz w:val="24"/>
          <w:szCs w:val="24"/>
        </w:rPr>
      </w:pPr>
      <w:r>
        <w:rPr>
          <w:rFonts w:eastAsia="Arial"/>
          <w:sz w:val="24"/>
          <w:szCs w:val="24"/>
        </w:rPr>
        <w:t>Bitte kreuzen Sie das Zutreffende an:</w:t>
      </w:r>
    </w:p>
    <w:tbl>
      <w:tblPr>
        <w:tblStyle w:val="a"/>
        <w:tblW w:w="906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567"/>
        <w:gridCol w:w="3963"/>
        <w:gridCol w:w="573"/>
        <w:gridCol w:w="3957"/>
      </w:tblGrid>
      <w:tr w:rsidR="00E9190F" w14:paraId="167F4A09" w14:textId="77777777">
        <w:tc>
          <w:tcPr>
            <w:tcW w:w="567" w:type="dxa"/>
          </w:tcPr>
          <w:p w14:paraId="00000009" w14:textId="77777777" w:rsidR="00E9190F" w:rsidRDefault="00D65050">
            <w:pPr>
              <w:jc w:val="both"/>
              <w:rPr>
                <w:rFonts w:eastAsia="Arial"/>
                <w:sz w:val="24"/>
                <w:szCs w:val="24"/>
              </w:rPr>
            </w:pPr>
            <w:r>
              <w:rPr>
                <w:rFonts w:ascii="MS Gothic" w:eastAsia="MS Gothic" w:hAnsi="MS Gothic" w:cs="MS Gothic"/>
                <w:sz w:val="32"/>
                <w:szCs w:val="32"/>
              </w:rPr>
              <w:t>☐</w:t>
            </w:r>
          </w:p>
        </w:tc>
        <w:tc>
          <w:tcPr>
            <w:tcW w:w="3963" w:type="dxa"/>
            <w:vAlign w:val="center"/>
          </w:tcPr>
          <w:p w14:paraId="0000000A" w14:textId="77777777" w:rsidR="00E9190F" w:rsidRDefault="00D65050">
            <w:pPr>
              <w:rPr>
                <w:rFonts w:eastAsia="Arial"/>
                <w:sz w:val="24"/>
                <w:szCs w:val="24"/>
              </w:rPr>
            </w:pPr>
            <w:r>
              <w:rPr>
                <w:rFonts w:eastAsia="Arial"/>
                <w:sz w:val="24"/>
                <w:szCs w:val="24"/>
              </w:rPr>
              <w:t>Ich stimme der Teilnahme zu.</w:t>
            </w:r>
          </w:p>
        </w:tc>
        <w:tc>
          <w:tcPr>
            <w:tcW w:w="573" w:type="dxa"/>
          </w:tcPr>
          <w:p w14:paraId="0000000B" w14:textId="77777777" w:rsidR="00E9190F" w:rsidRDefault="00D65050">
            <w:pPr>
              <w:jc w:val="both"/>
              <w:rPr>
                <w:rFonts w:eastAsia="Arial"/>
                <w:sz w:val="24"/>
                <w:szCs w:val="24"/>
              </w:rPr>
            </w:pPr>
            <w:r>
              <w:rPr>
                <w:rFonts w:ascii="MS Gothic" w:eastAsia="MS Gothic" w:hAnsi="MS Gothic" w:cs="MS Gothic"/>
                <w:sz w:val="32"/>
                <w:szCs w:val="32"/>
              </w:rPr>
              <w:t>☐</w:t>
            </w:r>
          </w:p>
        </w:tc>
        <w:tc>
          <w:tcPr>
            <w:tcW w:w="3957" w:type="dxa"/>
            <w:vAlign w:val="center"/>
          </w:tcPr>
          <w:p w14:paraId="0000000C" w14:textId="77777777" w:rsidR="00E9190F" w:rsidRDefault="00D65050">
            <w:pPr>
              <w:rPr>
                <w:rFonts w:eastAsia="Arial"/>
                <w:sz w:val="24"/>
                <w:szCs w:val="24"/>
              </w:rPr>
            </w:pPr>
            <w:r>
              <w:rPr>
                <w:rFonts w:eastAsia="Arial"/>
                <w:sz w:val="24"/>
                <w:szCs w:val="24"/>
              </w:rPr>
              <w:t>Ich lehne die Teilnahme ab.</w:t>
            </w:r>
          </w:p>
        </w:tc>
      </w:tr>
    </w:tbl>
    <w:p w14:paraId="0000000D" w14:textId="77777777" w:rsidR="00E9190F" w:rsidRDefault="00E9190F">
      <w:pPr>
        <w:spacing w:after="0"/>
        <w:jc w:val="both"/>
        <w:rPr>
          <w:rFonts w:eastAsia="Arial"/>
          <w:sz w:val="24"/>
          <w:szCs w:val="24"/>
        </w:rPr>
      </w:pPr>
    </w:p>
    <w:p w14:paraId="0000000E" w14:textId="77777777" w:rsidR="00E9190F" w:rsidRDefault="00D65050" w:rsidP="008D46B4">
      <w:pPr>
        <w:spacing w:after="0"/>
        <w:jc w:val="both"/>
        <w:rPr>
          <w:rFonts w:eastAsia="Arial"/>
          <w:sz w:val="24"/>
          <w:szCs w:val="24"/>
        </w:rPr>
      </w:pPr>
      <w:r>
        <w:rPr>
          <w:rFonts w:eastAsia="Arial"/>
          <w:sz w:val="24"/>
          <w:szCs w:val="24"/>
        </w:rPr>
        <w:t>_________________________</w:t>
      </w:r>
      <w:r>
        <w:rPr>
          <w:rFonts w:eastAsia="Arial"/>
          <w:sz w:val="24"/>
          <w:szCs w:val="24"/>
        </w:rPr>
        <w:tab/>
      </w:r>
      <w:r>
        <w:rPr>
          <w:rFonts w:eastAsia="Arial"/>
          <w:sz w:val="24"/>
          <w:szCs w:val="24"/>
        </w:rPr>
        <w:tab/>
      </w:r>
      <w:r>
        <w:rPr>
          <w:rFonts w:eastAsia="Arial"/>
          <w:sz w:val="24"/>
          <w:szCs w:val="24"/>
        </w:rPr>
        <w:tab/>
        <w:t>______________________________</w:t>
      </w:r>
    </w:p>
    <w:p w14:paraId="0000000F" w14:textId="77777777" w:rsidR="00E9190F" w:rsidRDefault="00D65050">
      <w:pPr>
        <w:ind w:left="5103" w:hanging="5103"/>
        <w:jc w:val="both"/>
        <w:rPr>
          <w:rFonts w:eastAsia="Arial"/>
          <w:sz w:val="24"/>
          <w:szCs w:val="24"/>
        </w:rPr>
      </w:pPr>
      <w:r>
        <w:rPr>
          <w:rFonts w:eastAsia="Arial"/>
          <w:sz w:val="24"/>
          <w:szCs w:val="24"/>
        </w:rPr>
        <w:t>Ort, Datum</w:t>
      </w:r>
      <w:r>
        <w:rPr>
          <w:rFonts w:eastAsia="Arial"/>
          <w:sz w:val="24"/>
          <w:szCs w:val="24"/>
        </w:rPr>
        <w:tab/>
        <w:t>Unterschrift Erziehungsberechtigte/r</w:t>
      </w:r>
    </w:p>
    <w:sectPr w:rsidR="00E9190F">
      <w:footerReference w:type="default" r:id="rId7"/>
      <w:pgSz w:w="11906" w:h="16838"/>
      <w:pgMar w:top="708" w:right="1418" w:bottom="54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F7BAA" w14:textId="77777777" w:rsidR="00AF47CB" w:rsidRDefault="00AF47CB">
      <w:pPr>
        <w:spacing w:after="0" w:line="240" w:lineRule="auto"/>
      </w:pPr>
      <w:r>
        <w:separator/>
      </w:r>
    </w:p>
  </w:endnote>
  <w:endnote w:type="continuationSeparator" w:id="0">
    <w:p w14:paraId="76532B7C" w14:textId="77777777" w:rsidR="00AF47CB" w:rsidRDefault="00AF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0" w14:textId="77777777" w:rsidR="00E9190F" w:rsidRPr="008D46B4" w:rsidRDefault="00D65050">
    <w:pPr>
      <w:pBdr>
        <w:top w:val="nil"/>
        <w:left w:val="nil"/>
        <w:bottom w:val="nil"/>
        <w:right w:val="nil"/>
        <w:between w:val="nil"/>
      </w:pBdr>
      <w:tabs>
        <w:tab w:val="center" w:pos="4536"/>
        <w:tab w:val="right" w:pos="9072"/>
      </w:tabs>
      <w:spacing w:after="0" w:line="240" w:lineRule="auto"/>
      <w:rPr>
        <w:rFonts w:eastAsia="Arial"/>
        <w:color w:val="000000"/>
        <w:sz w:val="18"/>
        <w:szCs w:val="20"/>
      </w:rPr>
    </w:pPr>
    <w:r w:rsidRPr="008D46B4">
      <w:rPr>
        <w:rFonts w:eastAsia="Arial"/>
        <w:color w:val="000000"/>
        <w:sz w:val="18"/>
        <w:szCs w:val="20"/>
        <w:u w:val="single"/>
      </w:rPr>
      <w:t xml:space="preserve">Betroffenenrechte </w:t>
    </w:r>
  </w:p>
  <w:p w14:paraId="00000011" w14:textId="77777777" w:rsidR="00E9190F" w:rsidRPr="008D46B4" w:rsidRDefault="00D65050">
    <w:pPr>
      <w:pBdr>
        <w:top w:val="nil"/>
        <w:left w:val="nil"/>
        <w:bottom w:val="nil"/>
        <w:right w:val="nil"/>
        <w:between w:val="nil"/>
      </w:pBdr>
      <w:tabs>
        <w:tab w:val="center" w:pos="4536"/>
        <w:tab w:val="right" w:pos="9072"/>
      </w:tabs>
      <w:spacing w:after="0" w:line="240" w:lineRule="auto"/>
      <w:jc w:val="both"/>
      <w:rPr>
        <w:rFonts w:eastAsia="Arial"/>
        <w:color w:val="000000"/>
        <w:sz w:val="18"/>
        <w:szCs w:val="20"/>
      </w:rPr>
    </w:pPr>
    <w:r w:rsidRPr="008D46B4">
      <w:rPr>
        <w:rFonts w:eastAsia="Arial"/>
        <w:color w:val="000000"/>
        <w:sz w:val="18"/>
        <w:szCs w:val="20"/>
      </w:rPr>
      <w:t>Sie haben als betroffene Person das Recht von der Stadt Freiburg i.Br. Auskunft über die Verarbeitung personenbezogener Daten (Art. 15 DSGVO), die Berichtigung unrichtiger Daten (Art. 16 DSGVO), die Löschung der Daten (Art. 17 DSGVO) und die Einschränkung der Verarbeitung (Art. 18 DSGVO) zu verlangen, sofern die rechtlichen Voraussetzungen dafür vorliegen. Sie können nach Art. 21 DSGVO Widerspruch einlegen. Die Einwilligung in die Verarbeitung Ihrer Daten können Sie jederzeit mit Wirkung für die Zukunft widerrufen. Unbeschadet anderer Rechtsbehelfe können Sie sich bei einer Aufsichtsbehörde beschweren. Zuständige Aufsichtsbehörde: Landesbeauftragten für den Datenschutz und die Informationsfreiheit, Postfach 10 29 32, 70025 Stuttgart, post-stelle@lfdi.bwl.de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F1A51" w14:textId="77777777" w:rsidR="00AF47CB" w:rsidRDefault="00AF47CB">
      <w:pPr>
        <w:spacing w:after="0" w:line="240" w:lineRule="auto"/>
      </w:pPr>
      <w:r>
        <w:separator/>
      </w:r>
    </w:p>
  </w:footnote>
  <w:footnote w:type="continuationSeparator" w:id="0">
    <w:p w14:paraId="2182D1F2" w14:textId="77777777" w:rsidR="00AF47CB" w:rsidRDefault="00AF4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0F"/>
    <w:rsid w:val="002856BE"/>
    <w:rsid w:val="004275E5"/>
    <w:rsid w:val="00626E16"/>
    <w:rsid w:val="006649EF"/>
    <w:rsid w:val="00775254"/>
    <w:rsid w:val="007B448F"/>
    <w:rsid w:val="008A4B36"/>
    <w:rsid w:val="008D46B4"/>
    <w:rsid w:val="00931BE6"/>
    <w:rsid w:val="00AF47CB"/>
    <w:rsid w:val="00C57590"/>
    <w:rsid w:val="00D32DED"/>
    <w:rsid w:val="00D65050"/>
    <w:rsid w:val="00DA1194"/>
    <w:rsid w:val="00DF5AEA"/>
    <w:rsid w:val="00E9190F"/>
    <w:rsid w:val="00EF004D"/>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8855"/>
  <w15:docId w15:val="{15BF130D-BA37-3744-B1ED-5CAE6784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DE"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233E"/>
    <w:rPr>
      <w:rFonts w:eastAsiaTheme="minorHAnsi"/>
    </w:rPr>
  </w:style>
  <w:style w:type="paragraph" w:styleId="berschrift1">
    <w:name w:val="heading 1"/>
    <w:basedOn w:val="Standard"/>
    <w:next w:val="Standard"/>
    <w:link w:val="berschrift1Zchn"/>
    <w:uiPriority w:val="9"/>
    <w:qFormat/>
    <w:rsid w:val="008A69C0"/>
    <w:pPr>
      <w:keepNext/>
      <w:keepLines/>
      <w:spacing w:before="480" w:after="0" w:line="240" w:lineRule="auto"/>
      <w:jc w:val="both"/>
      <w:outlineLvl w:val="0"/>
    </w:pPr>
    <w:rPr>
      <w:rFonts w:asciiTheme="majorHAnsi" w:eastAsiaTheme="majorEastAsia" w:hAnsiTheme="majorHAnsi" w:cstheme="majorBidi"/>
      <w:b/>
      <w:bCs/>
      <w:color w:val="000000"/>
      <w:sz w:val="28"/>
      <w:szCs w:val="28"/>
    </w:rPr>
  </w:style>
  <w:style w:type="paragraph" w:styleId="berschrift2">
    <w:name w:val="heading 2"/>
    <w:basedOn w:val="Standard"/>
    <w:next w:val="Standard"/>
    <w:link w:val="berschrift2Zchn"/>
    <w:uiPriority w:val="9"/>
    <w:semiHidden/>
    <w:unhideWhenUsed/>
    <w:qFormat/>
    <w:rsid w:val="008A69C0"/>
    <w:pPr>
      <w:keepNext/>
      <w:keepLines/>
      <w:spacing w:before="200" w:after="0" w:line="240" w:lineRule="auto"/>
      <w:jc w:val="both"/>
      <w:outlineLvl w:val="1"/>
    </w:pPr>
    <w:rPr>
      <w:rFonts w:asciiTheme="majorHAnsi" w:eastAsiaTheme="majorEastAsia" w:hAnsiTheme="majorHAnsi" w:cstheme="majorBidi"/>
      <w:b/>
      <w:bCs/>
      <w:color w:val="000000"/>
      <w:sz w:val="26"/>
      <w:szCs w:val="26"/>
    </w:rPr>
  </w:style>
  <w:style w:type="paragraph" w:styleId="berschrift3">
    <w:name w:val="heading 3"/>
    <w:basedOn w:val="Standard"/>
    <w:next w:val="Standard"/>
    <w:link w:val="berschrift3Zchn"/>
    <w:uiPriority w:val="9"/>
    <w:semiHidden/>
    <w:unhideWhenUsed/>
    <w:qFormat/>
    <w:rsid w:val="008A69C0"/>
    <w:pPr>
      <w:keepNext/>
      <w:keepLines/>
      <w:spacing w:before="200" w:after="0" w:line="240" w:lineRule="auto"/>
      <w:jc w:val="both"/>
      <w:outlineLvl w:val="2"/>
    </w:pPr>
    <w:rPr>
      <w:rFonts w:asciiTheme="majorHAnsi" w:eastAsiaTheme="majorEastAsia" w:hAnsiTheme="majorHAnsi" w:cstheme="majorBidi"/>
      <w:b/>
      <w:bCs/>
      <w:color w:val="000000"/>
      <w:sz w:val="24"/>
    </w:rPr>
  </w:style>
  <w:style w:type="paragraph" w:styleId="berschrift4">
    <w:name w:val="heading 4"/>
    <w:basedOn w:val="Standard"/>
    <w:next w:val="Standard"/>
    <w:link w:val="berschrift4Zchn"/>
    <w:uiPriority w:val="9"/>
    <w:semiHidden/>
    <w:unhideWhenUsed/>
    <w:qFormat/>
    <w:rsid w:val="008A69C0"/>
    <w:pPr>
      <w:keepNext/>
      <w:keepLines/>
      <w:spacing w:before="200" w:after="0" w:line="240" w:lineRule="auto"/>
      <w:jc w:val="both"/>
      <w:outlineLvl w:val="3"/>
    </w:pPr>
    <w:rPr>
      <w:rFonts w:asciiTheme="majorHAnsi" w:eastAsiaTheme="majorEastAsia" w:hAnsiTheme="majorHAnsi" w:cstheme="majorBidi"/>
      <w:b/>
      <w:bCs/>
      <w:i/>
      <w:iCs/>
      <w:color w:val="000000"/>
      <w:sz w:val="24"/>
    </w:rPr>
  </w:style>
  <w:style w:type="paragraph" w:styleId="berschrift5">
    <w:name w:val="heading 5"/>
    <w:basedOn w:val="Standard"/>
    <w:next w:val="Standard"/>
    <w:link w:val="berschrift5Zchn"/>
    <w:uiPriority w:val="9"/>
    <w:semiHidden/>
    <w:unhideWhenUsed/>
    <w:qFormat/>
    <w:rsid w:val="008A69C0"/>
    <w:pPr>
      <w:keepNext/>
      <w:keepLines/>
      <w:spacing w:before="200" w:after="0" w:line="240" w:lineRule="auto"/>
      <w:jc w:val="both"/>
      <w:outlineLvl w:val="4"/>
    </w:pPr>
    <w:rPr>
      <w:rFonts w:asciiTheme="majorHAnsi" w:eastAsiaTheme="majorEastAsia" w:hAnsiTheme="majorHAnsi" w:cstheme="majorBidi"/>
      <w:color w:val="000000"/>
      <w:sz w:val="24"/>
    </w:rPr>
  </w:style>
  <w:style w:type="paragraph" w:styleId="berschrift6">
    <w:name w:val="heading 6"/>
    <w:basedOn w:val="Standard"/>
    <w:next w:val="Standard"/>
    <w:link w:val="berschrift6Zchn"/>
    <w:uiPriority w:val="9"/>
    <w:semiHidden/>
    <w:unhideWhenUsed/>
    <w:qFormat/>
    <w:rsid w:val="008A69C0"/>
    <w:pPr>
      <w:keepNext/>
      <w:keepLines/>
      <w:spacing w:before="200" w:after="0" w:line="240" w:lineRule="auto"/>
      <w:jc w:val="both"/>
      <w:outlineLvl w:val="5"/>
    </w:pPr>
    <w:rPr>
      <w:rFonts w:asciiTheme="majorHAnsi" w:eastAsiaTheme="majorEastAsia" w:hAnsiTheme="majorHAnsi" w:cstheme="majorBidi"/>
      <w:i/>
      <w:iCs/>
      <w:color w:val="000000"/>
      <w:sz w:val="24"/>
    </w:rPr>
  </w:style>
  <w:style w:type="paragraph" w:styleId="berschrift7">
    <w:name w:val="heading 7"/>
    <w:basedOn w:val="Standard"/>
    <w:next w:val="Standard"/>
    <w:link w:val="berschrift7Zchn"/>
    <w:uiPriority w:val="9"/>
    <w:semiHidden/>
    <w:unhideWhenUsed/>
    <w:qFormat/>
    <w:rsid w:val="008A69C0"/>
    <w:pPr>
      <w:keepNext/>
      <w:keepLines/>
      <w:spacing w:before="200" w:after="0" w:line="240" w:lineRule="auto"/>
      <w:jc w:val="both"/>
      <w:outlineLvl w:val="6"/>
    </w:pPr>
    <w:rPr>
      <w:rFonts w:asciiTheme="majorHAnsi" w:eastAsiaTheme="majorEastAsia" w:hAnsiTheme="majorHAnsi" w:cstheme="majorBidi"/>
      <w:i/>
      <w:iCs/>
      <w:color w:val="000000"/>
      <w:sz w:val="24"/>
    </w:rPr>
  </w:style>
  <w:style w:type="paragraph" w:styleId="berschrift8">
    <w:name w:val="heading 8"/>
    <w:basedOn w:val="Standard"/>
    <w:next w:val="Standard"/>
    <w:link w:val="berschrift8Zchn"/>
    <w:uiPriority w:val="9"/>
    <w:semiHidden/>
    <w:unhideWhenUsed/>
    <w:qFormat/>
    <w:rsid w:val="008A69C0"/>
    <w:pPr>
      <w:keepNext/>
      <w:keepLines/>
      <w:spacing w:before="200" w:after="0" w:line="240" w:lineRule="auto"/>
      <w:jc w:val="both"/>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8A69C0"/>
    <w:pPr>
      <w:keepNext/>
      <w:keepLines/>
      <w:spacing w:before="200" w:after="0" w:line="240" w:lineRule="auto"/>
      <w:jc w:val="both"/>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F7981"/>
    <w:pPr>
      <w:pBdr>
        <w:bottom w:val="single" w:sz="8" w:space="4" w:color="000000"/>
      </w:pBdr>
      <w:spacing w:after="300" w:line="240" w:lineRule="auto"/>
      <w:contextualSpacing/>
      <w:jc w:val="both"/>
    </w:pPr>
    <w:rPr>
      <w:rFonts w:asciiTheme="majorHAnsi" w:eastAsiaTheme="majorEastAsia" w:hAnsiTheme="majorHAnsi" w:cstheme="majorBidi"/>
      <w:color w:val="000000"/>
      <w:spacing w:val="5"/>
      <w:kern w:val="28"/>
      <w:sz w:val="52"/>
      <w:szCs w:val="52"/>
    </w:rPr>
  </w:style>
  <w:style w:type="character" w:customStyle="1" w:styleId="berschrift1Zchn">
    <w:name w:val="Überschrift 1 Zchn"/>
    <w:basedOn w:val="Absatz-Standardschriftart"/>
    <w:link w:val="berschrift1"/>
    <w:uiPriority w:val="9"/>
    <w:rsid w:val="008A69C0"/>
    <w:rPr>
      <w:rFonts w:asciiTheme="majorHAnsi" w:eastAsiaTheme="majorEastAsia" w:hAnsiTheme="majorHAnsi" w:cstheme="majorBidi"/>
      <w:b/>
      <w:bCs/>
      <w:color w:val="000000"/>
      <w:sz w:val="28"/>
      <w:szCs w:val="28"/>
    </w:rPr>
  </w:style>
  <w:style w:type="character" w:customStyle="1" w:styleId="berschrift3Zchn">
    <w:name w:val="Überschrift 3 Zchn"/>
    <w:basedOn w:val="Absatz-Standardschriftart"/>
    <w:link w:val="berschrift3"/>
    <w:uiPriority w:val="9"/>
    <w:semiHidden/>
    <w:rsid w:val="008A69C0"/>
    <w:rPr>
      <w:rFonts w:asciiTheme="majorHAnsi" w:eastAsiaTheme="majorEastAsia" w:hAnsiTheme="majorHAnsi" w:cstheme="majorBidi"/>
      <w:b/>
      <w:bCs/>
      <w:color w:val="000000"/>
      <w:sz w:val="24"/>
    </w:rPr>
  </w:style>
  <w:style w:type="character" w:customStyle="1" w:styleId="berschrift4Zchn">
    <w:name w:val="Überschrift 4 Zchn"/>
    <w:basedOn w:val="Absatz-Standardschriftart"/>
    <w:link w:val="berschrift4"/>
    <w:uiPriority w:val="9"/>
    <w:semiHidden/>
    <w:rsid w:val="008A69C0"/>
    <w:rPr>
      <w:rFonts w:asciiTheme="majorHAnsi" w:eastAsiaTheme="majorEastAsia" w:hAnsiTheme="majorHAnsi" w:cstheme="majorBidi"/>
      <w:b/>
      <w:bCs/>
      <w:i/>
      <w:iCs/>
      <w:color w:val="000000"/>
      <w:sz w:val="24"/>
    </w:rPr>
  </w:style>
  <w:style w:type="character" w:customStyle="1" w:styleId="berschrift5Zchn">
    <w:name w:val="Überschrift 5 Zchn"/>
    <w:basedOn w:val="Absatz-Standardschriftart"/>
    <w:link w:val="berschrift5"/>
    <w:uiPriority w:val="9"/>
    <w:semiHidden/>
    <w:rsid w:val="008A69C0"/>
    <w:rPr>
      <w:rFonts w:asciiTheme="majorHAnsi" w:eastAsiaTheme="majorEastAsia" w:hAnsiTheme="majorHAnsi" w:cstheme="majorBidi"/>
      <w:color w:val="000000"/>
      <w:sz w:val="24"/>
    </w:rPr>
  </w:style>
  <w:style w:type="character" w:customStyle="1" w:styleId="berschrift6Zchn">
    <w:name w:val="Überschrift 6 Zchn"/>
    <w:basedOn w:val="Absatz-Standardschriftart"/>
    <w:link w:val="berschrift6"/>
    <w:uiPriority w:val="9"/>
    <w:semiHidden/>
    <w:rsid w:val="008A69C0"/>
    <w:rPr>
      <w:rFonts w:asciiTheme="majorHAnsi" w:eastAsiaTheme="majorEastAsia" w:hAnsiTheme="majorHAnsi" w:cstheme="majorBidi"/>
      <w:i/>
      <w:iCs/>
      <w:color w:val="000000"/>
      <w:sz w:val="24"/>
    </w:rPr>
  </w:style>
  <w:style w:type="character" w:customStyle="1" w:styleId="berschrift7Zchn">
    <w:name w:val="Überschrift 7 Zchn"/>
    <w:basedOn w:val="Absatz-Standardschriftart"/>
    <w:link w:val="berschrift7"/>
    <w:uiPriority w:val="9"/>
    <w:semiHidden/>
    <w:rsid w:val="008A69C0"/>
    <w:rPr>
      <w:rFonts w:asciiTheme="majorHAnsi" w:eastAsiaTheme="majorEastAsia" w:hAnsiTheme="majorHAnsi" w:cstheme="majorBidi"/>
      <w:i/>
      <w:iCs/>
      <w:color w:val="000000"/>
      <w:sz w:val="24"/>
    </w:rPr>
  </w:style>
  <w:style w:type="character" w:customStyle="1" w:styleId="berschrift8Zchn">
    <w:name w:val="Überschrift 8 Zchn"/>
    <w:basedOn w:val="Absatz-Standardschriftart"/>
    <w:link w:val="berschrift8"/>
    <w:uiPriority w:val="9"/>
    <w:semiHidden/>
    <w:rsid w:val="008A69C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8A69C0"/>
    <w:rPr>
      <w:rFonts w:asciiTheme="majorHAnsi" w:eastAsiaTheme="majorEastAsia" w:hAnsiTheme="majorHAnsi" w:cstheme="majorBidi"/>
      <w:i/>
      <w:iCs/>
      <w:color w:val="000000"/>
      <w:sz w:val="20"/>
      <w:szCs w:val="20"/>
    </w:rPr>
  </w:style>
  <w:style w:type="character" w:customStyle="1" w:styleId="berschrift2Zchn">
    <w:name w:val="Überschrift 2 Zchn"/>
    <w:basedOn w:val="Absatz-Standardschriftart"/>
    <w:link w:val="berschrift2"/>
    <w:uiPriority w:val="9"/>
    <w:semiHidden/>
    <w:rsid w:val="008A69C0"/>
    <w:rPr>
      <w:rFonts w:asciiTheme="majorHAnsi" w:eastAsiaTheme="majorEastAsia" w:hAnsiTheme="majorHAnsi" w:cstheme="majorBidi"/>
      <w:b/>
      <w:bCs/>
      <w:color w:val="000000"/>
      <w:sz w:val="26"/>
      <w:szCs w:val="26"/>
    </w:rPr>
  </w:style>
  <w:style w:type="character" w:customStyle="1" w:styleId="TitelZchn">
    <w:name w:val="Titel Zchn"/>
    <w:basedOn w:val="Absatz-Standardschriftart"/>
    <w:link w:val="Titel"/>
    <w:uiPriority w:val="10"/>
    <w:rsid w:val="008F7981"/>
    <w:rPr>
      <w:rFonts w:asciiTheme="majorHAnsi" w:eastAsiaTheme="majorEastAsia" w:hAnsiTheme="majorHAnsi" w:cstheme="majorBidi"/>
      <w:color w:val="000000"/>
      <w:spacing w:val="5"/>
      <w:kern w:val="28"/>
      <w:sz w:val="52"/>
      <w:szCs w:val="52"/>
    </w:rPr>
  </w:style>
  <w:style w:type="paragraph" w:styleId="Untertitel">
    <w:name w:val="Subtitle"/>
    <w:basedOn w:val="Standard"/>
    <w:next w:val="Standard"/>
    <w:link w:val="UntertitelZchn"/>
    <w:uiPriority w:val="11"/>
    <w:qFormat/>
    <w:pPr>
      <w:spacing w:after="0" w:line="240" w:lineRule="auto"/>
      <w:jc w:val="both"/>
    </w:pPr>
    <w:rPr>
      <w:rFonts w:eastAsia="Arial"/>
      <w:i/>
      <w:color w:val="000000"/>
      <w:sz w:val="24"/>
      <w:szCs w:val="24"/>
    </w:rPr>
  </w:style>
  <w:style w:type="character" w:customStyle="1" w:styleId="UntertitelZchn">
    <w:name w:val="Untertitel Zchn"/>
    <w:basedOn w:val="Absatz-Standardschriftart"/>
    <w:link w:val="Untertitel"/>
    <w:uiPriority w:val="11"/>
    <w:rsid w:val="008A69C0"/>
    <w:rPr>
      <w:rFonts w:asciiTheme="majorHAnsi" w:eastAsiaTheme="majorEastAsia" w:hAnsiTheme="majorHAnsi" w:cstheme="majorBidi"/>
      <w:i/>
      <w:iCs/>
      <w:color w:val="000000"/>
      <w:spacing w:val="15"/>
      <w:sz w:val="24"/>
      <w:szCs w:val="24"/>
    </w:rPr>
  </w:style>
  <w:style w:type="paragraph" w:customStyle="1" w:styleId="Default">
    <w:name w:val="Default"/>
    <w:rsid w:val="00AE233E"/>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826D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6D51"/>
    <w:rPr>
      <w:rFonts w:ascii="Segoe UI" w:eastAsiaTheme="minorHAnsi" w:hAnsi="Segoe UI" w:cs="Segoe UI"/>
      <w:sz w:val="18"/>
      <w:szCs w:val="18"/>
    </w:rPr>
  </w:style>
  <w:style w:type="table" w:styleId="Tabellenraster">
    <w:name w:val="Table Grid"/>
    <w:basedOn w:val="NormaleTabelle"/>
    <w:uiPriority w:val="59"/>
    <w:rsid w:val="00EB0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C67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6745"/>
    <w:rPr>
      <w:rFonts w:eastAsiaTheme="minorHAnsi"/>
    </w:rPr>
  </w:style>
  <w:style w:type="paragraph" w:styleId="Fuzeile">
    <w:name w:val="footer"/>
    <w:basedOn w:val="Standard"/>
    <w:link w:val="FuzeileZchn"/>
    <w:uiPriority w:val="99"/>
    <w:unhideWhenUsed/>
    <w:rsid w:val="007C67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6745"/>
    <w:rPr>
      <w:rFonts w:eastAsiaTheme="minorHAnsi"/>
    </w:rPr>
  </w:style>
  <w:style w:type="paragraph" w:styleId="berarbeitung">
    <w:name w:val="Revision"/>
    <w:hidden/>
    <w:uiPriority w:val="99"/>
    <w:semiHidden/>
    <w:rsid w:val="001A0834"/>
    <w:pPr>
      <w:spacing w:after="0" w:line="240" w:lineRule="auto"/>
    </w:pPr>
    <w:rPr>
      <w:rFonts w:eastAsiaTheme="minorHAnsi"/>
    </w:rPr>
  </w:style>
  <w:style w:type="paragraph" w:styleId="StandardWeb">
    <w:name w:val="Normal (Web)"/>
    <w:basedOn w:val="Standard"/>
    <w:uiPriority w:val="99"/>
    <w:unhideWhenUsed/>
    <w:rsid w:val="008430BF"/>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8430BF"/>
    <w:rPr>
      <w:sz w:val="16"/>
      <w:szCs w:val="16"/>
    </w:rPr>
  </w:style>
  <w:style w:type="paragraph" w:styleId="Kommentartext">
    <w:name w:val="annotation text"/>
    <w:basedOn w:val="Standard"/>
    <w:link w:val="KommentartextZchn"/>
    <w:uiPriority w:val="99"/>
    <w:semiHidden/>
    <w:unhideWhenUsed/>
    <w:rsid w:val="008430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30BF"/>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8430BF"/>
    <w:rPr>
      <w:b/>
      <w:bCs/>
    </w:rPr>
  </w:style>
  <w:style w:type="character" w:customStyle="1" w:styleId="KommentarthemaZchn">
    <w:name w:val="Kommentarthema Zchn"/>
    <w:basedOn w:val="KommentartextZchn"/>
    <w:link w:val="Kommentarthema"/>
    <w:uiPriority w:val="99"/>
    <w:semiHidden/>
    <w:rsid w:val="008430BF"/>
    <w:rPr>
      <w:rFonts w:eastAsiaTheme="minorHAnsi"/>
      <w:b/>
      <w:bCs/>
      <w:sz w:val="20"/>
      <w:szCs w:val="20"/>
    </w:rPr>
  </w:style>
  <w:style w:type="table" w:customStyle="1" w:styleId="a">
    <w:basedOn w:val="NormaleTabelle"/>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HkQQaBCoFZscz22SYBHrr3yEkA==">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2199</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 Ingrid</dc:creator>
  <cp:lastModifiedBy>Koranyi, Franz</cp:lastModifiedBy>
  <cp:revision>8</cp:revision>
  <dcterms:created xsi:type="dcterms:W3CDTF">2021-04-13T07:22:00Z</dcterms:created>
  <dcterms:modified xsi:type="dcterms:W3CDTF">2021-04-16T13:25:00Z</dcterms:modified>
</cp:coreProperties>
</file>